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7339" w14:textId="68C0C0ED" w:rsidR="001C7DDD" w:rsidRDefault="001C7DDD">
      <w:pPr>
        <w:spacing w:after="0"/>
      </w:pPr>
    </w:p>
    <w:p w14:paraId="05FE1EF6" w14:textId="77777777" w:rsidR="001C7DDD" w:rsidRPr="00F47418" w:rsidRDefault="00F47418">
      <w:pPr>
        <w:spacing w:after="0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>О противодействии экстремизму</w:t>
      </w:r>
    </w:p>
    <w:p w14:paraId="00F68143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Закон Республики Казахстан от 18 февраля 2005 года </w:t>
      </w:r>
      <w:r>
        <w:rPr>
          <w:color w:val="000000"/>
          <w:sz w:val="28"/>
        </w:rPr>
        <w:t>N</w:t>
      </w:r>
      <w:r w:rsidRPr="00F47418">
        <w:rPr>
          <w:color w:val="000000"/>
          <w:sz w:val="28"/>
          <w:lang w:val="ru-RU"/>
        </w:rPr>
        <w:t xml:space="preserve"> 31.</w:t>
      </w:r>
    </w:p>
    <w:p w14:paraId="0BC99C2B" w14:textId="3D8314C6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</w:t>
      </w:r>
    </w:p>
    <w:p w14:paraId="5078D345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Настоящим Законом определяются правовые и организационные основы противодействия экстремизму в целях защиты прав и свобод человека и гражданина, основ конституционного строя, обеспечения суверенитета Республики Казахстан, целостности, неприкосновенно</w:t>
      </w:r>
      <w:r w:rsidRPr="00F47418">
        <w:rPr>
          <w:color w:val="000000"/>
          <w:sz w:val="28"/>
          <w:lang w:val="ru-RU"/>
        </w:rPr>
        <w:t xml:space="preserve">сти и неотчуждаемости ее территории, национальной безопасности. </w:t>
      </w:r>
    </w:p>
    <w:p w14:paraId="464DE581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14:paraId="356A6985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14:paraId="4E5EDD1F" w14:textId="77777777" w:rsidR="001C7DDD" w:rsidRPr="00F47418" w:rsidRDefault="00F47418">
      <w:pPr>
        <w:spacing w:after="0"/>
        <w:jc w:val="both"/>
        <w:rPr>
          <w:lang w:val="ru-RU"/>
        </w:rPr>
      </w:pPr>
      <w:bookmarkStart w:id="0" w:name="z17"/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1) экстремизм – организация и (или) совершение:</w:t>
      </w:r>
    </w:p>
    <w:bookmarkEnd w:id="0"/>
    <w:p w14:paraId="2855C4E1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физич</w:t>
      </w:r>
      <w:r w:rsidRPr="00F47418">
        <w:rPr>
          <w:color w:val="000000"/>
          <w:sz w:val="28"/>
          <w:lang w:val="ru-RU"/>
        </w:rPr>
        <w:t>еским и (или) юридическим лицом, объединением физических и (или) юридических лиц действий от имени организаций, признанных в установленном порядке экстремистскими;</w:t>
      </w:r>
    </w:p>
    <w:p w14:paraId="7D6EC4AD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физическим и (или) юридическим лицом, объединением физических и (или) юридических лиц </w:t>
      </w:r>
      <w:r w:rsidRPr="00F47418">
        <w:rPr>
          <w:color w:val="000000"/>
          <w:sz w:val="28"/>
          <w:lang w:val="ru-RU"/>
        </w:rPr>
        <w:t>действий, преследующих следующие экстремистские цели:</w:t>
      </w:r>
    </w:p>
    <w:p w14:paraId="1D7C11FE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насильственное изменение конституционного строя, нарушение суверенитета Республики Казахстан, целостности, неприкосновенности и неотчуждаемости ее территории, подрыв национальной безопасности и об</w:t>
      </w:r>
      <w:r w:rsidRPr="00F47418">
        <w:rPr>
          <w:color w:val="000000"/>
          <w:sz w:val="28"/>
          <w:lang w:val="ru-RU"/>
        </w:rPr>
        <w:t>ороноспособности государства, насильственный захват власти или насильственное удержание власти, создание, руководство и участие в незаконном военизированном формировании, организация вооруженного мятежа и участие в нем, разжигание социальной, сословной роз</w:t>
      </w:r>
      <w:r w:rsidRPr="00F47418">
        <w:rPr>
          <w:color w:val="000000"/>
          <w:sz w:val="28"/>
          <w:lang w:val="ru-RU"/>
        </w:rPr>
        <w:t>ни (политический экстремизм);</w:t>
      </w:r>
    </w:p>
    <w:p w14:paraId="3BCAFB8A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разжигание расовой, национальной и родовой розни, в том числе связанной с насилием или призывами к насилию (национальный экстремизм);</w:t>
      </w:r>
    </w:p>
    <w:p w14:paraId="7520B4CC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разжигание религиозной вражды или розни, в том числе связанной с насилием или пр</w:t>
      </w:r>
      <w:r w:rsidRPr="00F47418">
        <w:rPr>
          <w:color w:val="000000"/>
          <w:sz w:val="28"/>
          <w:lang w:val="ru-RU"/>
        </w:rPr>
        <w:t>изывами к насилию, а также применение любой религиозной практики, вызывающей угрозу безопасности, жизни, здоровью, нравственности или правам и свободам граждан (религиозный экстремизм);</w:t>
      </w:r>
    </w:p>
    <w:p w14:paraId="02C4E3E2" w14:textId="77777777" w:rsidR="001C7DDD" w:rsidRPr="00F47418" w:rsidRDefault="00F47418">
      <w:pPr>
        <w:spacing w:after="0"/>
        <w:jc w:val="both"/>
        <w:rPr>
          <w:lang w:val="ru-RU"/>
        </w:rPr>
      </w:pPr>
      <w:bookmarkStart w:id="1" w:name="z18"/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2) противодействие экстремизму – деятельность государственных ор</w:t>
      </w:r>
      <w:r w:rsidRPr="00F47418">
        <w:rPr>
          <w:color w:val="000000"/>
          <w:sz w:val="28"/>
          <w:lang w:val="ru-RU"/>
        </w:rPr>
        <w:t>ганов, направленная на защиту прав и свобод человека и гражданина, основ конституционного строя, обеспечение целостности и национальной безопасности Республики Казахстан от экстремизма, предупреждение, выявление, пресечение экстремизма и ликвидацию его пос</w:t>
      </w:r>
      <w:r w:rsidRPr="00F47418">
        <w:rPr>
          <w:color w:val="000000"/>
          <w:sz w:val="28"/>
          <w:lang w:val="ru-RU"/>
        </w:rPr>
        <w:t>ледствий, а также выявление и устранение причин и условий, способствующих осуществлению экстремизма;</w:t>
      </w:r>
    </w:p>
    <w:bookmarkEnd w:id="1"/>
    <w:p w14:paraId="56670C9F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47418">
        <w:rPr>
          <w:color w:val="FF0000"/>
          <w:sz w:val="28"/>
          <w:lang w:val="ru-RU"/>
        </w:rPr>
        <w:t xml:space="preserve"> Примечание РЦПИ!</w:t>
      </w:r>
      <w:r w:rsidRPr="00F47418">
        <w:rPr>
          <w:lang w:val="ru-RU"/>
        </w:rPr>
        <w:br/>
      </w: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Подпункт 3) вводится в действие со 02.01.2015 Законом РК от 03.11.2014 № 244-</w:t>
      </w:r>
      <w:r>
        <w:rPr>
          <w:color w:val="FF0000"/>
          <w:sz w:val="28"/>
        </w:rPr>
        <w:t>V</w:t>
      </w:r>
      <w:r w:rsidRPr="00F47418">
        <w:rPr>
          <w:color w:val="FF0000"/>
          <w:sz w:val="28"/>
          <w:lang w:val="ru-RU"/>
        </w:rPr>
        <w:t>.</w:t>
      </w:r>
      <w:r w:rsidRPr="00F47418">
        <w:rPr>
          <w:lang w:val="ru-RU"/>
        </w:rPr>
        <w:br/>
      </w:r>
    </w:p>
    <w:p w14:paraId="4A5C2075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3) финансирование экстремизма – предост</w:t>
      </w:r>
      <w:r w:rsidRPr="00F47418">
        <w:rPr>
          <w:color w:val="000000"/>
          <w:sz w:val="28"/>
          <w:lang w:val="ru-RU"/>
        </w:rPr>
        <w:t>авление или сбор денег и (или) иного имущества, права на имущество или выгод имущественного характера, а также дарение, мена, пожертвования, благотворительная помощь, оказание информационных и иного рода услуг либо оказание финансовых услуг физическому лиц</w:t>
      </w:r>
      <w:r w:rsidRPr="00F47418">
        <w:rPr>
          <w:color w:val="000000"/>
          <w:sz w:val="28"/>
          <w:lang w:val="ru-RU"/>
        </w:rPr>
        <w:t>у либо группе лиц, либо юридическому лицу, совершенные лицом, заведомо осознававшим экстремистский характер их деятельности либо то, что предоставленное имущество, оказанные информационные, финансовые и иного рода услуги будут использованы для осуществлени</w:t>
      </w:r>
      <w:r w:rsidRPr="00F47418">
        <w:rPr>
          <w:color w:val="000000"/>
          <w:sz w:val="28"/>
          <w:lang w:val="ru-RU"/>
        </w:rPr>
        <w:t>я экстремизма либо обеспечения экстремистской группы, экстремистской организации, незаконного военизированного формирования;</w:t>
      </w:r>
    </w:p>
    <w:p w14:paraId="4B55FA2D" w14:textId="77777777" w:rsidR="001C7DDD" w:rsidRPr="00F47418" w:rsidRDefault="00F47418">
      <w:pPr>
        <w:spacing w:after="0"/>
        <w:jc w:val="both"/>
        <w:rPr>
          <w:lang w:val="ru-RU"/>
        </w:rPr>
      </w:pPr>
      <w:bookmarkStart w:id="2" w:name="z20"/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4) профилактика экстремизма – система правовых, организационных, воспитательных, пропагандистских и иных мер, направленных на</w:t>
      </w:r>
      <w:r w:rsidRPr="00F47418">
        <w:rPr>
          <w:color w:val="000000"/>
          <w:sz w:val="28"/>
          <w:lang w:val="ru-RU"/>
        </w:rPr>
        <w:t xml:space="preserve"> предупреждение экстремизма;</w:t>
      </w:r>
    </w:p>
    <w:p w14:paraId="3C6B69BD" w14:textId="77777777" w:rsidR="001C7DDD" w:rsidRPr="00F47418" w:rsidRDefault="00F47418">
      <w:pPr>
        <w:spacing w:after="0"/>
        <w:jc w:val="both"/>
        <w:rPr>
          <w:lang w:val="ru-RU"/>
        </w:rPr>
      </w:pPr>
      <w:bookmarkStart w:id="3" w:name="z21"/>
      <w:bookmarkEnd w:id="2"/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5) экстремистские действия – непосредственная реализация действий в экстремистских целях, включая публичные призывы к совершению таких действий, пропаганду, агитацию и публичное демонстрирование символики экстремистских о</w:t>
      </w:r>
      <w:r w:rsidRPr="00F47418">
        <w:rPr>
          <w:color w:val="000000"/>
          <w:sz w:val="28"/>
          <w:lang w:val="ru-RU"/>
        </w:rPr>
        <w:t>рганизаций;</w:t>
      </w:r>
    </w:p>
    <w:p w14:paraId="7FC445E2" w14:textId="77777777" w:rsidR="001C7DDD" w:rsidRPr="00F47418" w:rsidRDefault="00F47418">
      <w:pPr>
        <w:spacing w:after="0"/>
        <w:jc w:val="both"/>
        <w:rPr>
          <w:lang w:val="ru-RU"/>
        </w:rPr>
      </w:pPr>
      <w:bookmarkStart w:id="4" w:name="z22"/>
      <w:bookmarkEnd w:id="3"/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6) организация экстремистских действий – руководство экстремистскими действиями, финансирование экстремизма, вербовка лиц, изготовление и приобретение средств и орудий в экстремистских целях, а также другие действия физических и (или) юри</w:t>
      </w:r>
      <w:r w:rsidRPr="00F47418">
        <w:rPr>
          <w:color w:val="000000"/>
          <w:sz w:val="28"/>
          <w:lang w:val="ru-RU"/>
        </w:rPr>
        <w:t>дических лиц, объединений физических и (или) юридических лиц, направленные на создание условий для осуществления экстремизма;</w:t>
      </w:r>
    </w:p>
    <w:p w14:paraId="27B9E138" w14:textId="77777777" w:rsidR="001C7DDD" w:rsidRPr="00F47418" w:rsidRDefault="00F47418">
      <w:pPr>
        <w:spacing w:after="0"/>
        <w:jc w:val="both"/>
        <w:rPr>
          <w:lang w:val="ru-RU"/>
        </w:rPr>
      </w:pPr>
      <w:bookmarkStart w:id="5" w:name="z23"/>
      <w:bookmarkEnd w:id="4"/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7) экстремистские материалы – любые информационные материалы, содержащие признаки и (или) призывы к осуществлению экстремист</w:t>
      </w:r>
      <w:r w:rsidRPr="00F47418">
        <w:rPr>
          <w:color w:val="000000"/>
          <w:sz w:val="28"/>
          <w:lang w:val="ru-RU"/>
        </w:rPr>
        <w:t>ских действий либо обосновывающие или оправдывающие необходимость их совершения;</w:t>
      </w:r>
    </w:p>
    <w:bookmarkEnd w:id="5"/>
    <w:p w14:paraId="2101ED66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Примечание РЦПИ!</w:t>
      </w:r>
      <w:r w:rsidRPr="00F47418">
        <w:rPr>
          <w:lang w:val="ru-RU"/>
        </w:rPr>
        <w:br/>
      </w: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Подпункт 8) вводится в действие со 02.01.2015 Законом РК от 03.11.2014 № 244-</w:t>
      </w:r>
      <w:r>
        <w:rPr>
          <w:color w:val="FF0000"/>
          <w:sz w:val="28"/>
        </w:rPr>
        <w:t>V</w:t>
      </w:r>
      <w:r w:rsidRPr="00F47418">
        <w:rPr>
          <w:color w:val="FF0000"/>
          <w:sz w:val="28"/>
          <w:lang w:val="ru-RU"/>
        </w:rPr>
        <w:t>.</w:t>
      </w:r>
      <w:r w:rsidRPr="00F47418">
        <w:rPr>
          <w:lang w:val="ru-RU"/>
        </w:rPr>
        <w:br/>
      </w:r>
    </w:p>
    <w:p w14:paraId="61FD238A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8) экстремистская группа – организованная группа, преследую</w:t>
      </w:r>
      <w:r w:rsidRPr="00F47418">
        <w:rPr>
          <w:color w:val="000000"/>
          <w:sz w:val="28"/>
          <w:lang w:val="ru-RU"/>
        </w:rPr>
        <w:t>щая цель совершения одного или нескольких экстремистских преступлений;</w:t>
      </w:r>
    </w:p>
    <w:p w14:paraId="47495BE5" w14:textId="77777777" w:rsidR="001C7DDD" w:rsidRPr="00F47418" w:rsidRDefault="00F47418">
      <w:pPr>
        <w:spacing w:after="0"/>
        <w:jc w:val="both"/>
        <w:rPr>
          <w:lang w:val="ru-RU"/>
        </w:rPr>
      </w:pPr>
      <w:bookmarkStart w:id="6" w:name="z25"/>
      <w:r>
        <w:rPr>
          <w:color w:val="000000"/>
          <w:sz w:val="28"/>
        </w:rPr>
        <w:lastRenderedPageBreak/>
        <w:t>     </w:t>
      </w:r>
      <w:r w:rsidRPr="00F47418">
        <w:rPr>
          <w:color w:val="000000"/>
          <w:sz w:val="28"/>
          <w:lang w:val="ru-RU"/>
        </w:rPr>
        <w:t xml:space="preserve"> 9) экстремистская организация – юридическое лицо, объединение физических и (или) юридических лиц, осуществляющие экстремизм и признанные судом экстремистскими.</w:t>
      </w:r>
    </w:p>
    <w:bookmarkEnd w:id="6"/>
    <w:p w14:paraId="64573635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</w:t>
      </w:r>
      <w:r w:rsidRPr="00F47418">
        <w:rPr>
          <w:color w:val="FF0000"/>
          <w:sz w:val="28"/>
          <w:lang w:val="ru-RU"/>
        </w:rPr>
        <w:t xml:space="preserve">я 1 в редакции Закона РК от 03.11.2014 </w:t>
      </w:r>
      <w:r w:rsidRPr="00F47418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(порядок введения в действие см. </w:t>
      </w:r>
      <w:r w:rsidRPr="00F47418">
        <w:rPr>
          <w:color w:val="000000"/>
          <w:sz w:val="28"/>
          <w:lang w:val="ru-RU"/>
        </w:rPr>
        <w:t>ст. 2</w:t>
      </w:r>
      <w:r w:rsidRPr="00F47418">
        <w:rPr>
          <w:color w:val="FF0000"/>
          <w:sz w:val="28"/>
          <w:lang w:val="ru-RU"/>
        </w:rPr>
        <w:t xml:space="preserve">); с изменениями, внесенными Законом РК от 16.11.2015 </w:t>
      </w:r>
      <w:r w:rsidRPr="00F47418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7418">
        <w:rPr>
          <w:lang w:val="ru-RU"/>
        </w:rPr>
        <w:br/>
      </w:r>
    </w:p>
    <w:p w14:paraId="00C77D2E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 Статья 2. Законодательство Республики Казахстан о противодействии экстремизму </w:t>
      </w:r>
    </w:p>
    <w:p w14:paraId="0019ECBC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1. Законодательство Республики Казахстан о противодействии экстремизму основывается на Конституции Республики Казахстан и состоит из настоящего Закона и иных нормативны</w:t>
      </w:r>
      <w:r w:rsidRPr="00F47418">
        <w:rPr>
          <w:color w:val="000000"/>
          <w:sz w:val="28"/>
          <w:lang w:val="ru-RU"/>
        </w:rPr>
        <w:t xml:space="preserve">х правовых актов Республики Казахстан. </w:t>
      </w:r>
    </w:p>
    <w:p w14:paraId="7D9BA36A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14:paraId="56D90AE9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>Статья 3. Запр</w:t>
      </w:r>
      <w:r w:rsidRPr="00F47418">
        <w:rPr>
          <w:b/>
          <w:color w:val="000000"/>
          <w:sz w:val="28"/>
          <w:lang w:val="ru-RU"/>
        </w:rPr>
        <w:t xml:space="preserve">ещение создания экстремистских организаций в Республике Казахстан </w:t>
      </w:r>
    </w:p>
    <w:p w14:paraId="5F846189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На территории Республики Казахстан запрещаются создание и деятельность организаций (филиалов и представительств), цели или действия которых направлены на осуществление </w:t>
      </w:r>
      <w:r w:rsidRPr="00F47418">
        <w:rPr>
          <w:color w:val="000000"/>
          <w:sz w:val="28"/>
          <w:lang w:val="ru-RU"/>
        </w:rPr>
        <w:t>экстремизма.</w:t>
      </w:r>
    </w:p>
    <w:p w14:paraId="749EBD40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Не допускается использование наименований организаций, признанных в порядке, установленном законодательством Республики Казахстан, экстремистскими, в наименованиях создаваемых организаций. </w:t>
      </w:r>
    </w:p>
    <w:p w14:paraId="08CF4374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3 с изменением, внесенным</w:t>
      </w:r>
      <w:r w:rsidRPr="00F47418">
        <w:rPr>
          <w:color w:val="FF0000"/>
          <w:sz w:val="28"/>
          <w:lang w:val="ru-RU"/>
        </w:rPr>
        <w:t xml:space="preserve"> Законом РК от 03.11.2014 </w:t>
      </w:r>
      <w:r w:rsidRPr="00F47418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7418">
        <w:rPr>
          <w:lang w:val="ru-RU"/>
        </w:rPr>
        <w:br/>
      </w:r>
    </w:p>
    <w:p w14:paraId="125B6EB8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 Статья 4. Основные задачи и принципы противодействия экстремизму </w:t>
      </w:r>
    </w:p>
    <w:p w14:paraId="58B33773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1. Основными задачами противодействия экстремизму являются: </w:t>
      </w:r>
    </w:p>
    <w:p w14:paraId="6E630FDD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недопустимость осуществления экстремизма в Республике Казахстан независимо от форм его выражения; </w:t>
      </w:r>
    </w:p>
    <w:p w14:paraId="6964905D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предотвращение создания условий и возможностей для осуществления экстремизма</w:t>
      </w:r>
      <w:r w:rsidRPr="00F47418">
        <w:rPr>
          <w:color w:val="000000"/>
          <w:sz w:val="28"/>
          <w:lang w:val="ru-RU"/>
        </w:rPr>
        <w:t xml:space="preserve">; </w:t>
      </w:r>
    </w:p>
    <w:p w14:paraId="52031C05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формирование политической и правовой культуры граждан; </w:t>
      </w:r>
    </w:p>
    <w:p w14:paraId="5C56DCA8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обеспечение национальной безопасности Республики Казахстан. </w:t>
      </w:r>
    </w:p>
    <w:p w14:paraId="0B5C0801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2. Противодействие экстремизму основывается на принципах: </w:t>
      </w:r>
    </w:p>
    <w:p w14:paraId="64ABC236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верховенства закона; </w:t>
      </w:r>
    </w:p>
    <w:p w14:paraId="2C468622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равенства прав и сво</w:t>
      </w:r>
      <w:r w:rsidRPr="00F47418">
        <w:rPr>
          <w:color w:val="000000"/>
          <w:sz w:val="28"/>
          <w:lang w:val="ru-RU"/>
        </w:rPr>
        <w:t xml:space="preserve">бод человека и гражданина независимо от его расы, национальности, языка, отношения к религии, принадлежности к социальным группам; </w:t>
      </w:r>
    </w:p>
    <w:p w14:paraId="28948B23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общественного, в том числе межнационального и межконфессионального согласия; </w:t>
      </w:r>
    </w:p>
    <w:p w14:paraId="65AA8DD0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взаимодействия государства и общ</w:t>
      </w:r>
      <w:r w:rsidRPr="00F47418">
        <w:rPr>
          <w:color w:val="000000"/>
          <w:sz w:val="28"/>
          <w:lang w:val="ru-RU"/>
        </w:rPr>
        <w:t xml:space="preserve">ественных институтов; </w:t>
      </w:r>
    </w:p>
    <w:p w14:paraId="5B0F4512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гласности. </w:t>
      </w:r>
    </w:p>
    <w:p w14:paraId="73D99B94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Статья 5. Основные направления противодействия экстремизму </w:t>
      </w:r>
    </w:p>
    <w:p w14:paraId="7E326703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Противодействие экстремизму осуществляется по следующим основным направлениям: </w:t>
      </w:r>
    </w:p>
    <w:p w14:paraId="6EA6CDCE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принятие профилактических мер, направленных на предупреждени</w:t>
      </w:r>
      <w:r w:rsidRPr="00F47418">
        <w:rPr>
          <w:color w:val="000000"/>
          <w:sz w:val="28"/>
          <w:lang w:val="ru-RU"/>
        </w:rPr>
        <w:t xml:space="preserve">е экстремизма, в том числе на выявление и последующее устранение причин и условий, способствующих его осуществлению; </w:t>
      </w:r>
    </w:p>
    <w:p w14:paraId="10325173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выявление и пресечение экстремизма; </w:t>
      </w:r>
    </w:p>
    <w:p w14:paraId="756B54C2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международное сотрудничество в области противодействия экстремизму. </w:t>
      </w:r>
    </w:p>
    <w:p w14:paraId="319F8838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>Статья 6. Компетен</w:t>
      </w:r>
      <w:r w:rsidRPr="00F47418">
        <w:rPr>
          <w:b/>
          <w:color w:val="000000"/>
          <w:sz w:val="28"/>
          <w:lang w:val="ru-RU"/>
        </w:rPr>
        <w:t xml:space="preserve">ция государственных органов в области профилактики экстремизма </w:t>
      </w:r>
    </w:p>
    <w:p w14:paraId="50399BFE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Государственные органы в пределах своей компетенции реализуют следующие профилактические меры, направленные на предупреждение экстремизма: </w:t>
      </w:r>
    </w:p>
    <w:p w14:paraId="4D223C55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1) государственный орган, осуществляющи</w:t>
      </w:r>
      <w:r w:rsidRPr="00F47418">
        <w:rPr>
          <w:color w:val="000000"/>
          <w:sz w:val="28"/>
          <w:lang w:val="ru-RU"/>
        </w:rPr>
        <w:t>й государственное регулирование в сфере религиозной деятельности, проводит изучение и анализ деятельности созданных на территории Республики Казахстан религиозных объединений и миссионеров, осуществляет информационно-пропагандистские мероприятия по вопроса</w:t>
      </w:r>
      <w:r w:rsidRPr="00F47418">
        <w:rPr>
          <w:color w:val="000000"/>
          <w:sz w:val="28"/>
          <w:lang w:val="ru-RU"/>
        </w:rPr>
        <w:t>м, относящимся к его компетенции, рассматривает вопросы, касающиеся нарушений законодательства Республики Казахстан о религиозной деятельности и религиозных объединениях, вносит предложения о запрещении деятельности религиозных объединений, нарушающих зако</w:t>
      </w:r>
      <w:r w:rsidRPr="00F47418">
        <w:rPr>
          <w:color w:val="000000"/>
          <w:sz w:val="28"/>
          <w:lang w:val="ru-RU"/>
        </w:rPr>
        <w:t>нодательство Республики Казахстан о противодействии экстремизму;</w:t>
      </w:r>
    </w:p>
    <w:p w14:paraId="357179A6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2) уполномоченный орган по делам средств массовой информации проводит мониторинг продукции средств массовой информации на предмет недопущения в них пропаганды и оправдания экстремизма,</w:t>
      </w:r>
      <w:r w:rsidRPr="00F47418">
        <w:rPr>
          <w:color w:val="000000"/>
          <w:sz w:val="28"/>
          <w:lang w:val="ru-RU"/>
        </w:rPr>
        <w:t xml:space="preserve"> соблюдения ими законодательства Республики Казахстан, обеспечивает освещение вопросов укрепления межнационального и межконфессионального согласия в средствах массовой информации, выполняющих государственный заказ; </w:t>
      </w:r>
    </w:p>
    <w:p w14:paraId="5D5496F1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3) центральный исполнительный орг</w:t>
      </w:r>
      <w:r w:rsidRPr="00F47418">
        <w:rPr>
          <w:color w:val="000000"/>
          <w:sz w:val="28"/>
          <w:lang w:val="ru-RU"/>
        </w:rPr>
        <w:t xml:space="preserve">ан в области образования обеспечивает утверждение и реализацию в организациях образования воспитательных </w:t>
      </w:r>
      <w:r w:rsidRPr="00F47418">
        <w:rPr>
          <w:color w:val="000000"/>
          <w:sz w:val="28"/>
          <w:lang w:val="ru-RU"/>
        </w:rPr>
        <w:lastRenderedPageBreak/>
        <w:t xml:space="preserve">программ, направленных на формирование у обучающихся </w:t>
      </w:r>
      <w:proofErr w:type="spellStart"/>
      <w:r w:rsidRPr="00F47418">
        <w:rPr>
          <w:color w:val="000000"/>
          <w:sz w:val="28"/>
          <w:lang w:val="ru-RU"/>
        </w:rPr>
        <w:t>невосприятия</w:t>
      </w:r>
      <w:proofErr w:type="spellEnd"/>
      <w:r w:rsidRPr="00F47418">
        <w:rPr>
          <w:color w:val="000000"/>
          <w:sz w:val="28"/>
          <w:lang w:val="ru-RU"/>
        </w:rPr>
        <w:t xml:space="preserve"> идей экстремизма, уважения общепризнанных принципов международного права и гуманизма,</w:t>
      </w:r>
      <w:r w:rsidRPr="00F47418">
        <w:rPr>
          <w:color w:val="000000"/>
          <w:sz w:val="28"/>
          <w:lang w:val="ru-RU"/>
        </w:rPr>
        <w:t xml:space="preserve"> осуществляет контроль за соблюдением международных договоров по вопросам обмена студентами учебных заведений; </w:t>
      </w:r>
    </w:p>
    <w:p w14:paraId="112F79E4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4) органы национальной безопасности Республики Казахстан проводят оперативно-розыскные, контрразведывательные мероприятия и в соответствии</w:t>
      </w:r>
      <w:r w:rsidRPr="00F47418">
        <w:rPr>
          <w:color w:val="000000"/>
          <w:sz w:val="28"/>
          <w:lang w:val="ru-RU"/>
        </w:rPr>
        <w:t xml:space="preserve"> с законодательством Республики Казахстан по мотивированным заключениям государственных органов осуществляют меры по недопущению въезда в Республику Казахстан иностранцев и лиц без гражданства, которые своими действиями создают угрозу или наносят ущерб без</w:t>
      </w:r>
      <w:r w:rsidRPr="00F47418">
        <w:rPr>
          <w:color w:val="000000"/>
          <w:sz w:val="28"/>
          <w:lang w:val="ru-RU"/>
        </w:rPr>
        <w:t>опасности общества и государства;</w:t>
      </w:r>
    </w:p>
    <w:p w14:paraId="6563C73D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5) органы внутренних дел Республики Казахстан осуществляют оперативно-розыскную деятельность, исполнительные и распорядительные функции по охране общественного порядка и обеспечению общественной безопасности, а такж</w:t>
      </w:r>
      <w:r w:rsidRPr="00F47418">
        <w:rPr>
          <w:color w:val="000000"/>
          <w:sz w:val="28"/>
          <w:lang w:val="ru-RU"/>
        </w:rPr>
        <w:t xml:space="preserve">е в соответствии с законодательством Республики Казахстан осуществляют выдворение из Республики Казахстан иностранцев и лиц без гражданства, которые своими действиями создают угрозу или наносят ущерб безопасности общества и государства; </w:t>
      </w:r>
    </w:p>
    <w:p w14:paraId="3FDF5DD4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6) местные и</w:t>
      </w:r>
      <w:r w:rsidRPr="00F47418">
        <w:rPr>
          <w:color w:val="000000"/>
          <w:sz w:val="28"/>
          <w:lang w:val="ru-RU"/>
        </w:rPr>
        <w:t>сполнительные органы областей (городов республиканского значения, столицы), районов (городов областного значения) осуществляют взаимодействие с общественными объединениями, изучение деятельности созданных на соответствующих территориях религиозных объедине</w:t>
      </w:r>
      <w:r w:rsidRPr="00F47418">
        <w:rPr>
          <w:color w:val="000000"/>
          <w:sz w:val="28"/>
          <w:lang w:val="ru-RU"/>
        </w:rPr>
        <w:t>ний и миссионеров, создают банк данных о них, осуществляют информационно-пропагандистские мероприятия на региональном уровне по вопросам, относящимся к их компетенции, проводят изучение и анализ религиозной обстановки в регионе;</w:t>
      </w:r>
    </w:p>
    <w:p w14:paraId="771F72B7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7) субъекты </w:t>
      </w:r>
      <w:r w:rsidRPr="00F47418">
        <w:rPr>
          <w:color w:val="000000"/>
          <w:sz w:val="28"/>
          <w:lang w:val="ru-RU"/>
        </w:rPr>
        <w:t xml:space="preserve">внешней разведки осуществляют информирование государственных органов Республики Казахстан в отношении организаций иностранных государств, иностранцев и лиц без гражданства, которые своими действиями создают угрозу или наносят ущерб безопасности общества и </w:t>
      </w:r>
      <w:r w:rsidRPr="00F47418">
        <w:rPr>
          <w:color w:val="000000"/>
          <w:sz w:val="28"/>
          <w:lang w:val="ru-RU"/>
        </w:rPr>
        <w:t>государства.</w:t>
      </w:r>
    </w:p>
    <w:p w14:paraId="0C80DB7B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6 с изменениями, внесенными законами РК от 08.07.2005 </w:t>
      </w:r>
      <w:r w:rsidRPr="00F47418">
        <w:rPr>
          <w:color w:val="000000"/>
          <w:sz w:val="28"/>
          <w:lang w:val="ru-RU"/>
        </w:rPr>
        <w:t>№ 67</w:t>
      </w:r>
      <w:r w:rsidRPr="00F47418">
        <w:rPr>
          <w:color w:val="FF0000"/>
          <w:sz w:val="28"/>
          <w:lang w:val="ru-RU"/>
        </w:rPr>
        <w:t xml:space="preserve"> (порядок введения в действие см. ст. 2); от 27.05.2010 </w:t>
      </w:r>
      <w:r w:rsidRPr="00F47418">
        <w:rPr>
          <w:color w:val="000000"/>
          <w:sz w:val="28"/>
          <w:lang w:val="ru-RU"/>
        </w:rPr>
        <w:t>№ 279-</w:t>
      </w:r>
      <w:r>
        <w:rPr>
          <w:color w:val="000000"/>
          <w:sz w:val="28"/>
        </w:rPr>
        <w:t>IV</w:t>
      </w:r>
      <w:r w:rsidRPr="00F47418">
        <w:rPr>
          <w:color w:val="FF0000"/>
          <w:sz w:val="28"/>
          <w:lang w:val="ru-RU"/>
        </w:rPr>
        <w:t xml:space="preserve"> (порядок введения в действие см. </w:t>
      </w:r>
      <w:r w:rsidRPr="00F47418">
        <w:rPr>
          <w:color w:val="000000"/>
          <w:sz w:val="28"/>
          <w:lang w:val="ru-RU"/>
        </w:rPr>
        <w:t>ст. 2</w:t>
      </w:r>
      <w:r w:rsidRPr="00F47418">
        <w:rPr>
          <w:color w:val="FF0000"/>
          <w:sz w:val="28"/>
          <w:lang w:val="ru-RU"/>
        </w:rPr>
        <w:t xml:space="preserve">); от 11.10.2011 </w:t>
      </w:r>
      <w:r w:rsidRPr="00F4741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IV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</w:t>
      </w:r>
      <w:r w:rsidRPr="00F47418">
        <w:rPr>
          <w:color w:val="FF0000"/>
          <w:sz w:val="28"/>
          <w:lang w:val="ru-RU"/>
        </w:rPr>
        <w:t xml:space="preserve">есяти календарных дней после его первого официального опубликования); от 28.12.2016 </w:t>
      </w:r>
      <w:r w:rsidRPr="00F4741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47418">
        <w:rPr>
          <w:color w:val="000000"/>
          <w:sz w:val="28"/>
          <w:lang w:val="ru-RU"/>
        </w:rPr>
        <w:t>І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опубликования).</w:t>
      </w:r>
      <w:r w:rsidRPr="00F47418">
        <w:rPr>
          <w:lang w:val="ru-RU"/>
        </w:rPr>
        <w:br/>
      </w:r>
    </w:p>
    <w:p w14:paraId="4670C10B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lastRenderedPageBreak/>
        <w:t xml:space="preserve"> Статья 7. Компетенция государственных органов по выявлению и пре</w:t>
      </w:r>
      <w:r w:rsidRPr="00F47418">
        <w:rPr>
          <w:b/>
          <w:color w:val="000000"/>
          <w:sz w:val="28"/>
          <w:lang w:val="ru-RU"/>
        </w:rPr>
        <w:t xml:space="preserve">сечению экстремизма </w:t>
      </w:r>
    </w:p>
    <w:p w14:paraId="6EAAA826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1. Органы национальной безопасности, внутренних дел и служба экономических расследований выявляют, пресекают, раскрывают и расследуют уголовные правонарушения, отнесенные законодательством Республики Казахстан к ведению этих орг</w:t>
      </w:r>
      <w:r w:rsidRPr="00F47418">
        <w:rPr>
          <w:color w:val="000000"/>
          <w:sz w:val="28"/>
          <w:lang w:val="ru-RU"/>
        </w:rPr>
        <w:t xml:space="preserve">анов, а также осуществляют иные полномочия, предусмотренные законами Республики Казахстан. </w:t>
      </w:r>
    </w:p>
    <w:p w14:paraId="24019BE3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1-1. Служба экономических расследований осуществляет предупреждение, выявление, пресечение источников, каналов и способов финансирования экстремизма.</w:t>
      </w:r>
    </w:p>
    <w:p w14:paraId="6CC62476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2.</w:t>
      </w:r>
      <w:r w:rsidRPr="00F47418">
        <w:rPr>
          <w:color w:val="000000"/>
          <w:sz w:val="28"/>
          <w:lang w:val="ru-RU"/>
        </w:rPr>
        <w:t xml:space="preserve"> Прокуроры при обнаружении фактов нарушений законодательства Республики Казахстан в области противодействия экстремизму физическими и юридическими лицами, их структурными подразделениями (филиалами и представительствами) или при наличии сведений о готовящи</w:t>
      </w:r>
      <w:r w:rsidRPr="00F47418">
        <w:rPr>
          <w:color w:val="000000"/>
          <w:sz w:val="28"/>
          <w:lang w:val="ru-RU"/>
        </w:rPr>
        <w:t>хся противоправных действиях, а также в случае распространения через средства массовой информации экстремистских материалов, которые могут причинить вред правам и свободам человека и гражданина, а также интересам юридических лиц, общества и государства, вн</w:t>
      </w:r>
      <w:r w:rsidRPr="00F47418">
        <w:rPr>
          <w:color w:val="000000"/>
          <w:sz w:val="28"/>
          <w:lang w:val="ru-RU"/>
        </w:rPr>
        <w:t>осят акты прокурорского надзора об устранении любых проявлений экстремизма, причин и условий, способствовавших его осуществлению, о восстановлении нарушенных прав, подают заявления в суд о запрещении деятельности организаций в случае осуществления ими экст</w:t>
      </w:r>
      <w:r w:rsidRPr="00F47418">
        <w:rPr>
          <w:color w:val="000000"/>
          <w:sz w:val="28"/>
          <w:lang w:val="ru-RU"/>
        </w:rPr>
        <w:t>ремизма, а также осуществляют уголовное преследование в порядке и пределах, установленных законами Республики Казахстан.</w:t>
      </w:r>
    </w:p>
    <w:p w14:paraId="0871AA46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3. Иные государственные органы участвуют в выявлении и пресечении экстремизма в пределах их компетенции, установленной законами </w:t>
      </w:r>
      <w:r w:rsidRPr="00F47418">
        <w:rPr>
          <w:color w:val="000000"/>
          <w:sz w:val="28"/>
          <w:lang w:val="ru-RU"/>
        </w:rPr>
        <w:t xml:space="preserve">Республики </w:t>
      </w:r>
      <w:r>
        <w:rPr>
          <w:color w:val="000000"/>
          <w:sz w:val="28"/>
        </w:rPr>
        <w:t>Ka</w:t>
      </w:r>
      <w:r w:rsidRPr="00F47418">
        <w:rPr>
          <w:color w:val="000000"/>
          <w:sz w:val="28"/>
          <w:lang w:val="ru-RU"/>
        </w:rPr>
        <w:t>з</w:t>
      </w:r>
      <w:proofErr w:type="spellStart"/>
      <w:r>
        <w:rPr>
          <w:color w:val="000000"/>
          <w:sz w:val="28"/>
        </w:rPr>
        <w:t>axc</w:t>
      </w:r>
      <w:r w:rsidRPr="00F47418">
        <w:rPr>
          <w:color w:val="000000"/>
          <w:sz w:val="28"/>
          <w:lang w:val="ru-RU"/>
        </w:rPr>
        <w:t>тан</w:t>
      </w:r>
      <w:proofErr w:type="spellEnd"/>
      <w:r w:rsidRPr="00F47418">
        <w:rPr>
          <w:color w:val="000000"/>
          <w:sz w:val="28"/>
          <w:lang w:val="ru-RU"/>
        </w:rPr>
        <w:t xml:space="preserve">. </w:t>
      </w:r>
    </w:p>
    <w:p w14:paraId="0B9DE605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7 с изменениями, внесенными законами РК от 03.11.2014 </w:t>
      </w:r>
      <w:r w:rsidRPr="00F47418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(порядок введения в действие см. </w:t>
      </w:r>
      <w:r w:rsidRPr="00F47418">
        <w:rPr>
          <w:color w:val="000000"/>
          <w:sz w:val="28"/>
          <w:lang w:val="ru-RU"/>
        </w:rPr>
        <w:t>ст. 2</w:t>
      </w:r>
      <w:r w:rsidRPr="00F47418">
        <w:rPr>
          <w:color w:val="FF0000"/>
          <w:sz w:val="28"/>
          <w:lang w:val="ru-RU"/>
        </w:rPr>
        <w:t xml:space="preserve">); от 07.11.2014 </w:t>
      </w:r>
      <w:r w:rsidRPr="00F47418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F47418">
        <w:rPr>
          <w:color w:val="FF0000"/>
          <w:sz w:val="28"/>
          <w:lang w:val="ru-RU"/>
        </w:rPr>
        <w:t>ьного опубликования).</w:t>
      </w:r>
      <w:r w:rsidRPr="00F47418">
        <w:rPr>
          <w:lang w:val="ru-RU"/>
        </w:rPr>
        <w:br/>
      </w:r>
    </w:p>
    <w:p w14:paraId="438E1632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 Статья 8. Порядок признания организации экстремистской </w:t>
      </w:r>
    </w:p>
    <w:p w14:paraId="3CF667D6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1. Признание организации экстремистской осуществляется в судебном порядке.</w:t>
      </w:r>
    </w:p>
    <w:p w14:paraId="53FA5741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Организация признается экстремистской, если хотя бы одно из ее структурных </w:t>
      </w:r>
      <w:r w:rsidRPr="00F47418">
        <w:rPr>
          <w:color w:val="000000"/>
          <w:sz w:val="28"/>
          <w:lang w:val="ru-RU"/>
        </w:rPr>
        <w:t>подразделений (филиалов и представительств) осуществляет экстремизм с ведома одного из руководящих органов данной организации.</w:t>
      </w:r>
    </w:p>
    <w:p w14:paraId="45F242A3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2. Организация, осуществляющая свою деятельность на территории Республики Казахстан и (или) другого государства, признаетс</w:t>
      </w:r>
      <w:r w:rsidRPr="00F47418">
        <w:rPr>
          <w:color w:val="000000"/>
          <w:sz w:val="28"/>
          <w:lang w:val="ru-RU"/>
        </w:rPr>
        <w:t>я экстремистской судом по заявлению прокурора в порядке, предусмотренном законодательством Республики Казахстан.</w:t>
      </w:r>
    </w:p>
    <w:p w14:paraId="79F341E0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3. Государственные органы Республики Казахстан обязаны в пределах своей компетенции предоставлять в органы прокуратуры материалы для форм</w:t>
      </w:r>
      <w:r w:rsidRPr="00F47418">
        <w:rPr>
          <w:color w:val="000000"/>
          <w:sz w:val="28"/>
          <w:lang w:val="ru-RU"/>
        </w:rPr>
        <w:t>ирования доказательственной базы, необходимой для признания организации экстремистской.</w:t>
      </w:r>
    </w:p>
    <w:p w14:paraId="04332657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8 в редакции Закона РК от 03.11.2014 </w:t>
      </w:r>
      <w:r w:rsidRPr="00F47418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F47418">
        <w:rPr>
          <w:color w:val="FF0000"/>
          <w:sz w:val="28"/>
          <w:lang w:val="ru-RU"/>
        </w:rPr>
        <w:t>ания).</w:t>
      </w:r>
      <w:r w:rsidRPr="00F47418">
        <w:rPr>
          <w:lang w:val="ru-RU"/>
        </w:rPr>
        <w:br/>
      </w:r>
    </w:p>
    <w:p w14:paraId="395283BD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 Статья 9. Учет экстремистских организаций, информационных материалов, признанных экстремистскими, и лиц, привлеченных к ответственности за совершение экстремизма</w:t>
      </w:r>
    </w:p>
    <w:p w14:paraId="2D94C2FA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1. В целях профилактики, выявления и пресечения экстремизма государственный орг</w:t>
      </w:r>
      <w:r w:rsidRPr="00F47418">
        <w:rPr>
          <w:color w:val="000000"/>
          <w:sz w:val="28"/>
          <w:lang w:val="ru-RU"/>
        </w:rPr>
        <w:t xml:space="preserve">ан, осуществляющий в пределах своей компетенции статистическую деятельность в области правовой статистики и специальных учетов, на основании решений судов ведет учет экстремистских организаций, информационных материалов, признанных экстремистскими, и лиц, </w:t>
      </w:r>
      <w:r w:rsidRPr="00F47418">
        <w:rPr>
          <w:color w:val="000000"/>
          <w:sz w:val="28"/>
          <w:lang w:val="ru-RU"/>
        </w:rPr>
        <w:t>привлеченных к ответственности за совершение экстремизма.</w:t>
      </w:r>
    </w:p>
    <w:p w14:paraId="3F08B814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2. При признании судом организации экстремистской и запрещении деятельности посредством ее ликвидации за осуществление экстремизма, а также признании информационных материалов экстремистскими </w:t>
      </w:r>
      <w:r w:rsidRPr="00F47418">
        <w:rPr>
          <w:color w:val="000000"/>
          <w:sz w:val="28"/>
          <w:lang w:val="ru-RU"/>
        </w:rPr>
        <w:t>либо привлечении лиц к ответственности за совершение экстремизма суд обязан незамедлительно направить в государственный орган, осуществляющий в пределах своей компетенции статистическую деятельность в области правовой статистики и специальных учетов, инфор</w:t>
      </w:r>
      <w:r w:rsidRPr="00F47418">
        <w:rPr>
          <w:color w:val="000000"/>
          <w:sz w:val="28"/>
          <w:lang w:val="ru-RU"/>
        </w:rPr>
        <w:t>мационные учетные документы.</w:t>
      </w:r>
    </w:p>
    <w:p w14:paraId="4C8AA724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3. Государственный орган, осуществляющий в пределах своей компетенции статистическую деятельность в области правовой статистики и специальных учетов, ведет единые списки организаций и информационных материалов, признанных</w:t>
      </w:r>
      <w:r w:rsidRPr="00F47418">
        <w:rPr>
          <w:color w:val="000000"/>
          <w:sz w:val="28"/>
          <w:lang w:val="ru-RU"/>
        </w:rPr>
        <w:t xml:space="preserve"> судом экстремистскими.</w:t>
      </w:r>
    </w:p>
    <w:p w14:paraId="7E3ADBAD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Указанные списки подлежат размещению на интернет-ресурсе государственного органа, осуществляющего в пределах своей компетенции статистическую деятельность в области правовой статистики и специальных учетов.</w:t>
      </w:r>
    </w:p>
    <w:p w14:paraId="330A869E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</w:t>
      </w:r>
      <w:r w:rsidRPr="00F47418">
        <w:rPr>
          <w:color w:val="FF0000"/>
          <w:sz w:val="28"/>
          <w:lang w:val="ru-RU"/>
        </w:rPr>
        <w:t xml:space="preserve">я 9 в редакции Закона РК от 03.11.2014 </w:t>
      </w:r>
      <w:r w:rsidRPr="00F47418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F47418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F47418">
        <w:rPr>
          <w:lang w:val="ru-RU"/>
        </w:rPr>
        <w:br/>
      </w:r>
    </w:p>
    <w:p w14:paraId="35DB1E29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 Статья 9-1. Взаимодействие государственных органов Республики Казахстан, осуществляющих противодей</w:t>
      </w:r>
      <w:r w:rsidRPr="00F47418">
        <w:rPr>
          <w:b/>
          <w:color w:val="000000"/>
          <w:sz w:val="28"/>
          <w:lang w:val="ru-RU"/>
        </w:rPr>
        <w:t>ствие экстремизму</w:t>
      </w:r>
    </w:p>
    <w:p w14:paraId="3220DEAA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Государственные органы Республики Казахстан, осуществляющие противодействие экстремизму, в пределах своей компетенции:</w:t>
      </w:r>
    </w:p>
    <w:p w14:paraId="320AFC72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1) взаимодействуют между собой, используя возможности государственных органов и организаций, а также содейс</w:t>
      </w:r>
      <w:r w:rsidRPr="00F47418">
        <w:rPr>
          <w:color w:val="000000"/>
          <w:sz w:val="28"/>
          <w:lang w:val="ru-RU"/>
        </w:rPr>
        <w:t>твие граждан;</w:t>
      </w:r>
    </w:p>
    <w:p w14:paraId="6A836F56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2) информируют о фактах и признаках подготовки и совершения деяний, содержащих признаки экстремизма и относящихся к компетенции этих государственных органов, и оказывают взаимную необходимую помощь.</w:t>
      </w:r>
    </w:p>
    <w:p w14:paraId="4F5332D9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Закон дополнен статьей </w:t>
      </w:r>
      <w:r w:rsidRPr="00F47418">
        <w:rPr>
          <w:color w:val="FF0000"/>
          <w:sz w:val="28"/>
          <w:lang w:val="ru-RU"/>
        </w:rPr>
        <w:t>9-1 в соответствии с Законом РК от 03.11.2014 № 244-</w:t>
      </w:r>
      <w:r>
        <w:rPr>
          <w:color w:val="FF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7418">
        <w:rPr>
          <w:lang w:val="ru-RU"/>
        </w:rPr>
        <w:br/>
      </w:r>
    </w:p>
    <w:p w14:paraId="45D28B4B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 Статья 10. Взаимодействие государственных органов Республики Казахстан с органами иностранн</w:t>
      </w:r>
      <w:r w:rsidRPr="00F47418">
        <w:rPr>
          <w:b/>
          <w:color w:val="000000"/>
          <w:sz w:val="28"/>
          <w:lang w:val="ru-RU"/>
        </w:rPr>
        <w:t xml:space="preserve">ых государств и международными организациями в области профилактики, выявления и пресечения экстремизма </w:t>
      </w:r>
    </w:p>
    <w:p w14:paraId="39369BA1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1. Государственные органы Республики Казахстан в целях профилактики, выявления и пресечения экстремизма сотрудничают с иностранными государствам</w:t>
      </w:r>
      <w:r w:rsidRPr="00F47418">
        <w:rPr>
          <w:color w:val="000000"/>
          <w:sz w:val="28"/>
          <w:lang w:val="ru-RU"/>
        </w:rPr>
        <w:t xml:space="preserve">и и международными организациями. </w:t>
      </w:r>
    </w:p>
    <w:p w14:paraId="7EFD5217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2. Государственные органы Республики Казахстан, осуществляющие противодействие экстремизму, сотрудничают с компетентными органами иностранных государств, международными правоохранительными организациями, проводят оп</w:t>
      </w:r>
      <w:r w:rsidRPr="00F47418">
        <w:rPr>
          <w:color w:val="000000"/>
          <w:sz w:val="28"/>
          <w:lang w:val="ru-RU"/>
        </w:rPr>
        <w:t>еративно-розыскные, контрразведывательные мероприятия на территории Республики Казахстан или других государств в соответствии с законодательством Республики Казахстан и (или) международными договорами.</w:t>
      </w:r>
    </w:p>
    <w:p w14:paraId="57433E0E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Государственные органы, указанные в пунктах 1 и 2 статьи 7 настоящего Закона, преследуют на территории Республики Казахстан по обращению компетентных органов других государств, международных правоохранительных организаций лиц, причастных к экстремизм</w:t>
      </w:r>
      <w:r w:rsidRPr="00F47418">
        <w:rPr>
          <w:color w:val="000000"/>
          <w:sz w:val="28"/>
          <w:lang w:val="ru-RU"/>
        </w:rPr>
        <w:t xml:space="preserve">у, независимо от места совершения ими экстремизма. </w:t>
      </w:r>
    </w:p>
    <w:p w14:paraId="49B0891C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10 с изменением, внесенным Законом РК от 28.12.2016 </w:t>
      </w:r>
      <w:r w:rsidRPr="00F4741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47418">
        <w:rPr>
          <w:color w:val="000000"/>
          <w:sz w:val="28"/>
          <w:lang w:val="ru-RU"/>
        </w:rPr>
        <w:t>І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опубликования).</w:t>
      </w:r>
      <w:r w:rsidRPr="00F47418">
        <w:rPr>
          <w:lang w:val="ru-RU"/>
        </w:rPr>
        <w:br/>
      </w:r>
    </w:p>
    <w:p w14:paraId="1488D1D7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lastRenderedPageBreak/>
        <w:t>Статья 11. Координация д</w:t>
      </w:r>
      <w:r w:rsidRPr="00F47418">
        <w:rPr>
          <w:b/>
          <w:color w:val="000000"/>
          <w:sz w:val="28"/>
          <w:lang w:val="ru-RU"/>
        </w:rPr>
        <w:t xml:space="preserve">еятельности государственных органов </w:t>
      </w:r>
    </w:p>
    <w:p w14:paraId="5FE6D056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Координацию деятельности государственных органов по противодействию экстремизму в Республике Казахстан осуществляют органы национальной безопасности Республики Казахстан.</w:t>
      </w:r>
    </w:p>
    <w:p w14:paraId="34D36C07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11 в редакции Закона </w:t>
      </w:r>
      <w:r w:rsidRPr="00F47418">
        <w:rPr>
          <w:color w:val="FF0000"/>
          <w:sz w:val="28"/>
          <w:lang w:val="ru-RU"/>
        </w:rPr>
        <w:t xml:space="preserve">РК от 03.11.2014 </w:t>
      </w:r>
      <w:r w:rsidRPr="00F47418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7418">
        <w:rPr>
          <w:lang w:val="ru-RU"/>
        </w:rPr>
        <w:br/>
      </w:r>
    </w:p>
    <w:p w14:paraId="2DE41AE4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 Статья 12. Недопущение ввоза, издания, изготовления и (или) распространения экстремистских материалов</w:t>
      </w:r>
    </w:p>
    <w:p w14:paraId="22E86835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Заг</w:t>
      </w:r>
      <w:r w:rsidRPr="00F47418">
        <w:rPr>
          <w:color w:val="FF0000"/>
          <w:sz w:val="28"/>
          <w:lang w:val="ru-RU"/>
        </w:rPr>
        <w:t>оловок статьи 12 с изменением, внесенным Законом РК от 03.11.2014 № 244-</w:t>
      </w:r>
      <w:r>
        <w:rPr>
          <w:color w:val="FF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8F288C1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 На территории Республики Казахстан запрещаются использование сетей</w:t>
      </w:r>
      <w:r w:rsidRPr="00F47418">
        <w:rPr>
          <w:color w:val="000000"/>
          <w:sz w:val="28"/>
          <w:lang w:val="ru-RU"/>
        </w:rPr>
        <w:t xml:space="preserve"> и средств связи для осуществления экстремизма, а также ввоз, издание, изготовление и (или) распространение экстремистских материалов.</w:t>
      </w:r>
    </w:p>
    <w:p w14:paraId="1B75233D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Информационные материалы, ввозимые, издаваемые, изготавливаемые и (или) распространяемые на территории Республики К</w:t>
      </w:r>
      <w:r w:rsidRPr="00F47418">
        <w:rPr>
          <w:color w:val="000000"/>
          <w:sz w:val="28"/>
          <w:lang w:val="ru-RU"/>
        </w:rPr>
        <w:t>азахстан и содержащие признаки экстремизма, по заявлению прокурора признаются судом экстремистскими по местонахождению прокурора, заявившего такие требования, или по месту обнаружения таких материалов с запрещением их ввоза, издания, изготовления и (или) р</w:t>
      </w:r>
      <w:r w:rsidRPr="00F47418">
        <w:rPr>
          <w:color w:val="000000"/>
          <w:sz w:val="28"/>
          <w:lang w:val="ru-RU"/>
        </w:rPr>
        <w:t>аспространения.</w:t>
      </w:r>
    </w:p>
    <w:p w14:paraId="77D5ADCE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12 в редакции Закона РК от 23.04.2014 </w:t>
      </w:r>
      <w:r w:rsidRPr="00F47418">
        <w:rPr>
          <w:color w:val="000000"/>
          <w:sz w:val="28"/>
          <w:lang w:val="ru-RU"/>
        </w:rPr>
        <w:t>№ 200-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03.11.2014 </w:t>
      </w:r>
      <w:r w:rsidRPr="00F47418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</w:t>
      </w:r>
      <w:r w:rsidRPr="00F47418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F47418">
        <w:rPr>
          <w:lang w:val="ru-RU"/>
        </w:rPr>
        <w:br/>
      </w:r>
    </w:p>
    <w:p w14:paraId="5B799F16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>Статья 13. Недопущение осуществления экстремизма при проведении мирных собраний</w:t>
      </w:r>
    </w:p>
    <w:p w14:paraId="63D8F485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Заголовок статьи 13 с изменением, внесенным Законом РК о</w:t>
      </w:r>
      <w:r w:rsidRPr="00F47418">
        <w:rPr>
          <w:color w:val="FF0000"/>
          <w:sz w:val="28"/>
          <w:lang w:val="ru-RU"/>
        </w:rPr>
        <w:t>т 25.05.2020 № 334-</w:t>
      </w:r>
      <w:r>
        <w:rPr>
          <w:color w:val="FF0000"/>
          <w:sz w:val="28"/>
        </w:rPr>
        <w:t>VI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52970E1" w14:textId="77777777" w:rsidR="001C7DDD" w:rsidRPr="00F47418" w:rsidRDefault="00F47418">
      <w:pPr>
        <w:spacing w:after="0"/>
        <w:jc w:val="both"/>
        <w:rPr>
          <w:lang w:val="ru-RU"/>
        </w:rPr>
      </w:pPr>
      <w:bookmarkStart w:id="7" w:name="z27"/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При проведении мирных собраний не допускается осуществление экстремизма. Об ответственности организаторы мирных собран</w:t>
      </w:r>
      <w:r w:rsidRPr="00F47418">
        <w:rPr>
          <w:color w:val="000000"/>
          <w:sz w:val="28"/>
          <w:lang w:val="ru-RU"/>
        </w:rPr>
        <w:t xml:space="preserve">ий до их проведения предупреждаются в письменной форме местным исполнительным органом города республиканского значения, столицы и района (города областного значения). </w:t>
      </w:r>
    </w:p>
    <w:p w14:paraId="71DC240E" w14:textId="77777777" w:rsidR="001C7DDD" w:rsidRPr="00F47418" w:rsidRDefault="00F47418">
      <w:pPr>
        <w:spacing w:after="0"/>
        <w:jc w:val="both"/>
        <w:rPr>
          <w:lang w:val="ru-RU"/>
        </w:rPr>
      </w:pPr>
      <w:bookmarkStart w:id="8" w:name="z28"/>
      <w:bookmarkEnd w:id="7"/>
      <w:r w:rsidRPr="00F474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При проведении мирных собраний не допускаются привлечение для участия в них экстр</w:t>
      </w:r>
      <w:r w:rsidRPr="00F47418">
        <w:rPr>
          <w:color w:val="000000"/>
          <w:sz w:val="28"/>
          <w:lang w:val="ru-RU"/>
        </w:rPr>
        <w:t xml:space="preserve">емистских организаций, использование их символики, а также распространение экстремистских материалов. </w:t>
      </w:r>
    </w:p>
    <w:p w14:paraId="25600F65" w14:textId="77777777" w:rsidR="001C7DDD" w:rsidRPr="00F47418" w:rsidRDefault="00F47418">
      <w:pPr>
        <w:spacing w:after="0"/>
        <w:jc w:val="both"/>
        <w:rPr>
          <w:lang w:val="ru-RU"/>
        </w:rPr>
      </w:pPr>
      <w:bookmarkStart w:id="9" w:name="z29"/>
      <w:bookmarkEnd w:id="8"/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В случае обнаружения обстоятельств, предусмотренных настоящей статьей, организаторы мирных собраний или иные лица, ответственные за их проведение, </w:t>
      </w:r>
      <w:r w:rsidRPr="00F47418">
        <w:rPr>
          <w:color w:val="000000"/>
          <w:sz w:val="28"/>
          <w:lang w:val="ru-RU"/>
        </w:rPr>
        <w:t>обязаны незамедлительно принять меры по устранению указанных нарушений. Несоблюдение данной обязанности влечет за собой прекращение мирных собраний и ответственность их организаторов по основаниям и в порядке, которые предусмотрены законами Республики Каза</w:t>
      </w:r>
      <w:r w:rsidRPr="00F47418">
        <w:rPr>
          <w:color w:val="000000"/>
          <w:sz w:val="28"/>
          <w:lang w:val="ru-RU"/>
        </w:rPr>
        <w:t>хстан.</w:t>
      </w:r>
    </w:p>
    <w:bookmarkEnd w:id="9"/>
    <w:p w14:paraId="713B5527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13 с изменениями, внесенными Законом РК от 25.05.2020 </w:t>
      </w:r>
      <w:r w:rsidRPr="00F47418">
        <w:rPr>
          <w:color w:val="000000"/>
          <w:sz w:val="28"/>
          <w:lang w:val="ru-RU"/>
        </w:rPr>
        <w:t>№ 334-</w:t>
      </w:r>
      <w:r>
        <w:rPr>
          <w:color w:val="000000"/>
          <w:sz w:val="28"/>
        </w:rPr>
        <w:t>VI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7418">
        <w:rPr>
          <w:lang w:val="ru-RU"/>
        </w:rPr>
        <w:br/>
      </w:r>
    </w:p>
    <w:p w14:paraId="0C3EB39B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Статья 14. Недопущение финансирования экстремизма </w:t>
      </w:r>
    </w:p>
    <w:p w14:paraId="5C7CED4A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На территории Республики Казахстан запрещается деятельность физических и (или) юридичес</w:t>
      </w:r>
      <w:r w:rsidRPr="00F47418">
        <w:rPr>
          <w:color w:val="000000"/>
          <w:sz w:val="28"/>
          <w:lang w:val="ru-RU"/>
        </w:rPr>
        <w:t xml:space="preserve">ких лиц, объединений физических и (или) юридических лиц, включая иностранных или международных организаций, осуществляющих свою деятельность на территории Республики Казахстан, направленная на финансирование экстремизма. </w:t>
      </w:r>
    </w:p>
    <w:p w14:paraId="3FA821A0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В случае обнаружения обстоя</w:t>
      </w:r>
      <w:r w:rsidRPr="00F47418">
        <w:rPr>
          <w:color w:val="000000"/>
          <w:sz w:val="28"/>
          <w:lang w:val="ru-RU"/>
        </w:rPr>
        <w:t>тельств, предусмотренных настоящей статьей, физические и (или) юридические лица, объединения физических и (или) юридических лиц, включая иностранные и международные организации, осуществляющие свою деятельность на территории Республики Казахстан, несут отв</w:t>
      </w:r>
      <w:r w:rsidRPr="00F47418">
        <w:rPr>
          <w:color w:val="000000"/>
          <w:sz w:val="28"/>
          <w:lang w:val="ru-RU"/>
        </w:rPr>
        <w:t xml:space="preserve">етственность в соответствии с законами Республики Казахстан. </w:t>
      </w:r>
    </w:p>
    <w:p w14:paraId="301EC6A0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Статья 15. Ответственность граждан Республики Казахстан, иностранцев и лиц без гражданства за осуществление экстремизма </w:t>
      </w:r>
    </w:p>
    <w:p w14:paraId="27B6B740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За осуществление экстремизма граждане Республики Казахстан, иностр</w:t>
      </w:r>
      <w:r w:rsidRPr="00F47418">
        <w:rPr>
          <w:color w:val="000000"/>
          <w:sz w:val="28"/>
          <w:lang w:val="ru-RU"/>
        </w:rPr>
        <w:t xml:space="preserve">анцы и лица без гражданства несут ответственность, установленную законами Республики Казахстан. </w:t>
      </w:r>
    </w:p>
    <w:p w14:paraId="27A0E4E6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Лица, признанные судом участниками экстремистских организаций или совершившими экстремистские действия, могут быть ограничены в допуске к государственной</w:t>
      </w:r>
      <w:r w:rsidRPr="00F47418">
        <w:rPr>
          <w:color w:val="000000"/>
          <w:sz w:val="28"/>
          <w:lang w:val="ru-RU"/>
        </w:rPr>
        <w:t xml:space="preserve"> службе, воинской службе и службе в специальных государственных и правоохранительных органах.</w:t>
      </w:r>
    </w:p>
    <w:p w14:paraId="627A0C71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15 с изменением, внесенным Законом РК от 13.02.2012 </w:t>
      </w:r>
      <w:r w:rsidRPr="00F4741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</w:t>
      </w:r>
      <w:r w:rsidRPr="00F47418">
        <w:rPr>
          <w:color w:val="FF0000"/>
          <w:sz w:val="28"/>
          <w:lang w:val="ru-RU"/>
        </w:rPr>
        <w:t>иального опубликования).</w:t>
      </w:r>
      <w:r w:rsidRPr="00F47418">
        <w:rPr>
          <w:lang w:val="ru-RU"/>
        </w:rPr>
        <w:br/>
      </w:r>
    </w:p>
    <w:p w14:paraId="7F3C306D" w14:textId="77777777" w:rsidR="001C7DDD" w:rsidRPr="00F47418" w:rsidRDefault="00F47418">
      <w:pPr>
        <w:spacing w:after="0"/>
        <w:jc w:val="both"/>
        <w:rPr>
          <w:lang w:val="ru-RU"/>
        </w:rPr>
      </w:pPr>
      <w:r w:rsidRPr="00F47418">
        <w:rPr>
          <w:b/>
          <w:color w:val="000000"/>
          <w:sz w:val="28"/>
          <w:lang w:val="ru-RU"/>
        </w:rPr>
        <w:t xml:space="preserve"> Статья 16. Ответственность организаций за осуществление экстремизма </w:t>
      </w:r>
    </w:p>
    <w:p w14:paraId="431ABC95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47418">
        <w:rPr>
          <w:color w:val="000000"/>
          <w:sz w:val="28"/>
          <w:lang w:val="ru-RU"/>
        </w:rPr>
        <w:t xml:space="preserve"> 1. Деятельность организации, а также ее структурного подразделения (филиала и представительства) в случае осуществления ею экстремизма запрещается посредс</w:t>
      </w:r>
      <w:r w:rsidRPr="00F47418">
        <w:rPr>
          <w:color w:val="000000"/>
          <w:sz w:val="28"/>
          <w:lang w:val="ru-RU"/>
        </w:rPr>
        <w:t>твом признания ее экстремистской и ликвидации в порядке, предусмотренном законами Республики Казахстан.</w:t>
      </w:r>
    </w:p>
    <w:p w14:paraId="73C18B0C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2. При ликвидации организации, признанной экстремистской, принадлежащее ей (филиалу и представительству) имущество, находящееся на территории Респ</w:t>
      </w:r>
      <w:r w:rsidRPr="00F47418">
        <w:rPr>
          <w:color w:val="000000"/>
          <w:sz w:val="28"/>
          <w:lang w:val="ru-RU"/>
        </w:rPr>
        <w:t>ублики Казахстан, конфискуется и обращается в доход государства.</w:t>
      </w:r>
    </w:p>
    <w:p w14:paraId="63005347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3. Деятельность собственника или распространителя средства массовой информации приостанавливается или запрещается судом в установленном законом порядке в случае осуществления экстремизм</w:t>
      </w:r>
      <w:r w:rsidRPr="00F47418">
        <w:rPr>
          <w:color w:val="000000"/>
          <w:sz w:val="28"/>
          <w:lang w:val="ru-RU"/>
        </w:rPr>
        <w:t>а с использованием этого средства массовой информации.</w:t>
      </w:r>
    </w:p>
    <w:p w14:paraId="1E87B7D1" w14:textId="77777777" w:rsidR="001C7DDD" w:rsidRPr="00F47418" w:rsidRDefault="00F474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47418">
        <w:rPr>
          <w:color w:val="000000"/>
          <w:sz w:val="28"/>
          <w:lang w:val="ru-RU"/>
        </w:rPr>
        <w:t xml:space="preserve"> 4. Деятельность объединения физических лиц в случае осуществления им экстремизма запрещается судом по заявлению органов, указанных в пунктах 1 и 2 статьи 7 настоящего Закона.</w:t>
      </w:r>
    </w:p>
    <w:p w14:paraId="57A38B6A" w14:textId="77777777" w:rsidR="001C7DDD" w:rsidRPr="00F47418" w:rsidRDefault="00F474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7418">
        <w:rPr>
          <w:color w:val="FF0000"/>
          <w:sz w:val="28"/>
          <w:lang w:val="ru-RU"/>
        </w:rPr>
        <w:t xml:space="preserve"> Сноска. Статья 16 в редакции Закона РК от 03.11.2014 </w:t>
      </w:r>
      <w:r w:rsidRPr="00F47418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F4741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741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72"/>
        <w:gridCol w:w="1905"/>
      </w:tblGrid>
      <w:tr w:rsidR="001C7DDD" w14:paraId="5666436B" w14:textId="77777777">
        <w:trPr>
          <w:trHeight w:val="30"/>
          <w:tblCellSpacing w:w="0" w:type="auto"/>
        </w:trPr>
        <w:tc>
          <w:tcPr>
            <w:tcW w:w="9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84E14" w14:textId="77777777" w:rsidR="001C7DDD" w:rsidRDefault="00F474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836AB" w14:textId="77777777" w:rsidR="001C7DDD" w:rsidRDefault="00F47418">
            <w:pPr>
              <w:spacing w:after="0"/>
              <w:jc w:val="both"/>
            </w:pPr>
            <w:r>
              <w:br/>
            </w:r>
          </w:p>
        </w:tc>
      </w:tr>
    </w:tbl>
    <w:p w14:paraId="2C353F1B" w14:textId="77777777" w:rsidR="001C7DDD" w:rsidRDefault="00F47418">
      <w:pPr>
        <w:spacing w:after="0"/>
      </w:pPr>
      <w:r>
        <w:br/>
      </w:r>
    </w:p>
    <w:p w14:paraId="77D202E6" w14:textId="45B62B80" w:rsidR="001C7DDD" w:rsidRPr="00F47418" w:rsidRDefault="00F47418" w:rsidP="00F47418">
      <w:pPr>
        <w:spacing w:after="0"/>
        <w:rPr>
          <w:lang w:val="ru-RU"/>
        </w:rPr>
      </w:pPr>
      <w:r>
        <w:br/>
      </w:r>
    </w:p>
    <w:sectPr w:rsidR="001C7DDD" w:rsidRPr="00F474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DDD"/>
    <w:rsid w:val="001C7DDD"/>
    <w:rsid w:val="00F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9623"/>
  <w15:docId w15:val="{1B6204A5-EBC9-4CBC-8E48-76400973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3475</Words>
  <Characters>19811</Characters>
  <Application>Microsoft Office Word</Application>
  <DocSecurity>0</DocSecurity>
  <Lines>165</Lines>
  <Paragraphs>46</Paragraphs>
  <ScaleCrop>false</ScaleCrop>
  <Company/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2021-09-10T14:45:00Z</dcterms:created>
  <dcterms:modified xsi:type="dcterms:W3CDTF">2021-09-10T14:45:00Z</dcterms:modified>
</cp:coreProperties>
</file>